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96" w:rsidRDefault="00B75038" w:rsidP="00DD29F5">
      <w:hyperlink r:id="rId4" w:history="1">
        <w:r w:rsidR="00DD29F5" w:rsidRPr="00A36AF8">
          <w:rPr>
            <w:rStyle w:val="Hyperlink"/>
          </w:rPr>
          <w:t>http://www.ustream.tv/channel/instructional-media</w:t>
        </w:r>
      </w:hyperlink>
    </w:p>
    <w:p w:rsidR="00DD29F5" w:rsidRPr="00DD29F5" w:rsidRDefault="00DD29F5" w:rsidP="00DD29F5"/>
    <w:sectPr w:rsidR="00DD29F5" w:rsidRPr="00DD29F5" w:rsidSect="00E405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29F5"/>
    <w:rsid w:val="00B75038"/>
    <w:rsid w:val="00DD29F5"/>
    <w:rsid w:val="00E40596"/>
    <w:rsid w:val="00F3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9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stream.tv/channel/instructional-med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Dianne</dc:creator>
  <cp:lastModifiedBy>Dianne</cp:lastModifiedBy>
  <cp:revision>2</cp:revision>
  <dcterms:created xsi:type="dcterms:W3CDTF">2010-06-19T17:06:00Z</dcterms:created>
  <dcterms:modified xsi:type="dcterms:W3CDTF">2010-06-19T17:06:00Z</dcterms:modified>
</cp:coreProperties>
</file>